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98F" w14:textId="60F040CD" w:rsidR="006E1661" w:rsidRPr="009237A0" w:rsidRDefault="00111EBB" w:rsidP="009237A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237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ΕΝΤΥΠΟ ΚΑΤΑΓΡΑΦΗΣ </w:t>
      </w:r>
      <w:r w:rsidR="006E1661" w:rsidRPr="009237A0">
        <w:rPr>
          <w:rFonts w:ascii="Arial" w:hAnsi="Arial" w:cs="Arial"/>
          <w:b/>
          <w:sz w:val="24"/>
          <w:szCs w:val="24"/>
          <w:u w:val="single"/>
          <w:lang w:val="el-GR"/>
        </w:rPr>
        <w:t>ΣΧΟΛΙΩΝ / ΕΙΣΗΓΗΣΕΩΝ</w:t>
      </w:r>
    </w:p>
    <w:p w14:paraId="6D6B270A" w14:textId="78FA43AF" w:rsidR="00BC1AC0" w:rsidRPr="00BC1AC0" w:rsidRDefault="006E1661" w:rsidP="00BC1A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Διαβούλευση </w:t>
      </w:r>
      <w:r w:rsidR="007E3332" w:rsidRPr="007E3332">
        <w:rPr>
          <w:rFonts w:ascii="Arial" w:hAnsi="Arial" w:cs="Arial"/>
          <w:b/>
          <w:sz w:val="24"/>
          <w:szCs w:val="24"/>
          <w:u w:val="single"/>
          <w:lang w:val="el-GR"/>
        </w:rPr>
        <w:t>για τo προσχέδιο Κανονισμών με τίτλο «Οι περί Προστασίας της Υγείας (Έλεγχος του Καπνίσματος) (Τροποποιητικοί) (Αρ. 2) Κανονισμοί του 2022»</w:t>
      </w:r>
    </w:p>
    <w:p w14:paraId="4FE57BA3" w14:textId="77777777" w:rsidR="00BC1AC0" w:rsidRDefault="00BC1AC0" w:rsidP="009237A0">
      <w:pPr>
        <w:pStyle w:val="Default"/>
        <w:spacing w:line="360" w:lineRule="auto"/>
        <w:rPr>
          <w:lang w:val="el-GR"/>
        </w:rPr>
      </w:pPr>
    </w:p>
    <w:p w14:paraId="2746A2BE" w14:textId="682CE67B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b/>
          <w:bCs/>
          <w:u w:val="single"/>
          <w:lang w:val="el-GR"/>
        </w:rPr>
        <w:t xml:space="preserve">Στοιχεία προσώπου/οργανισμού που αποστέλλει σχόλια / εισηγήσεις: </w:t>
      </w:r>
    </w:p>
    <w:p w14:paraId="6E198229" w14:textId="77777777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Οργανισμός:</w:t>
      </w:r>
      <w:r w:rsidRPr="009237A0">
        <w:rPr>
          <w:lang w:val="el-GR"/>
        </w:rPr>
        <w:tab/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5BDE2B23" w14:textId="5927FCC9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 xml:space="preserve">Ονοματεπώνυμο: </w:t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7529CEEE" w14:textId="55953F04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Επαγγελματική Ιδιότητα:</w:t>
      </w:r>
      <w:r w:rsidRPr="009237A0">
        <w:rPr>
          <w:lang w:val="el-GR"/>
        </w:rPr>
        <w:tab/>
        <w:t>......................................................................</w:t>
      </w:r>
    </w:p>
    <w:p w14:paraId="532C5E5D" w14:textId="77777777" w:rsidR="00BC1AC0" w:rsidRPr="00BC1AC0" w:rsidRDefault="00BC1AC0" w:rsidP="009237A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0"/>
        <w:gridCol w:w="2879"/>
        <w:gridCol w:w="6137"/>
        <w:gridCol w:w="4950"/>
      </w:tblGrid>
      <w:tr w:rsidR="006E1661" w:rsidRPr="009237A0" w14:paraId="56798686" w14:textId="3ED3406E" w:rsidTr="006E1661">
        <w:tc>
          <w:tcPr>
            <w:tcW w:w="596" w:type="dxa"/>
            <w:vAlign w:val="center"/>
          </w:tcPr>
          <w:p w14:paraId="7F5335E4" w14:textId="77777777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84" w:type="dxa"/>
            <w:vAlign w:val="center"/>
          </w:tcPr>
          <w:p w14:paraId="029A177B" w14:textId="2DD0382E" w:rsidR="006E1661" w:rsidRPr="009237A0" w:rsidRDefault="007E3332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Κανονισμός</w:t>
            </w:r>
            <w:r w:rsidR="006E1661"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6E1661"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(1)</w:t>
            </w:r>
          </w:p>
        </w:tc>
        <w:tc>
          <w:tcPr>
            <w:tcW w:w="6154" w:type="dxa"/>
            <w:vAlign w:val="center"/>
          </w:tcPr>
          <w:p w14:paraId="6C838D57" w14:textId="1121C9AE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Σχόλιο / Εισήγηση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(2)</w:t>
            </w:r>
          </w:p>
        </w:tc>
        <w:tc>
          <w:tcPr>
            <w:tcW w:w="4962" w:type="dxa"/>
          </w:tcPr>
          <w:p w14:paraId="495B9F9E" w14:textId="7797AECA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Αιτιολόγηση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(3)</w:t>
            </w:r>
          </w:p>
        </w:tc>
      </w:tr>
      <w:tr w:rsidR="006E1661" w:rsidRPr="009237A0" w14:paraId="3F5CFD46" w14:textId="5B073A34" w:rsidTr="006E1661">
        <w:tc>
          <w:tcPr>
            <w:tcW w:w="596" w:type="dxa"/>
          </w:tcPr>
          <w:p w14:paraId="3527DDCE" w14:textId="55750891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2FD898" w14:textId="2F953F7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B1C3C8" w14:textId="3DB07E90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F428EA" w14:textId="4FD2613D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E93EE5" w14:textId="131EB9F3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D06231" w14:textId="0153AD26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2592D5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CE4E7F" w14:textId="39845BE4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84" w:type="dxa"/>
          </w:tcPr>
          <w:p w14:paraId="58BDC11C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4" w:type="dxa"/>
            <w:shd w:val="clear" w:color="auto" w:fill="auto"/>
          </w:tcPr>
          <w:p w14:paraId="02A642CA" w14:textId="6242626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62" w:type="dxa"/>
          </w:tcPr>
          <w:p w14:paraId="3F50B382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12A041C" w14:textId="1AB52F16" w:rsidR="00111EBB" w:rsidRPr="009237A0" w:rsidRDefault="00111EBB" w:rsidP="009237A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 w:eastAsia="en-GB"/>
        </w:rPr>
      </w:pPr>
    </w:p>
    <w:p w14:paraId="33DC153E" w14:textId="1C7E3D19" w:rsidR="006E1661" w:rsidRPr="009237A0" w:rsidRDefault="006E1661" w:rsidP="009237A0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l-GR" w:eastAsia="en-GB"/>
        </w:rPr>
      </w:pPr>
      <w:r w:rsidRPr="009237A0">
        <w:rPr>
          <w:rFonts w:ascii="Arial" w:hAnsi="Arial" w:cs="Arial"/>
          <w:b/>
          <w:bCs/>
          <w:sz w:val="20"/>
          <w:szCs w:val="20"/>
          <w:lang w:val="el-GR" w:eastAsia="en-GB"/>
        </w:rPr>
        <w:t>Οδηγίες συμπλήρωσης:</w:t>
      </w:r>
    </w:p>
    <w:p w14:paraId="31FA9E08" w14:textId="2A472B8C" w:rsidR="006E1661" w:rsidRP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πλήρως ο </w:t>
      </w:r>
      <w:r w:rsidR="007E3332">
        <w:rPr>
          <w:rFonts w:ascii="Arial" w:hAnsi="Arial" w:cs="Arial"/>
          <w:b/>
          <w:bCs/>
          <w:szCs w:val="20"/>
          <w:lang w:eastAsia="en-GB"/>
        </w:rPr>
        <w:t xml:space="preserve">Κανονισμός </w:t>
      </w:r>
      <w:r w:rsidRPr="009237A0">
        <w:rPr>
          <w:rFonts w:ascii="Arial" w:hAnsi="Arial" w:cs="Arial"/>
          <w:b/>
          <w:bCs/>
          <w:szCs w:val="20"/>
          <w:lang w:eastAsia="en-GB"/>
        </w:rPr>
        <w:t xml:space="preserve">(σε </w:t>
      </w:r>
      <w:r w:rsidR="007E3332">
        <w:rPr>
          <w:rFonts w:ascii="Arial" w:hAnsi="Arial" w:cs="Arial"/>
          <w:b/>
          <w:bCs/>
          <w:szCs w:val="20"/>
          <w:lang w:eastAsia="en-GB"/>
        </w:rPr>
        <w:t xml:space="preserve">Κανονισμός </w:t>
      </w:r>
      <w:r w:rsidRPr="009237A0">
        <w:rPr>
          <w:rFonts w:ascii="Arial" w:hAnsi="Arial" w:cs="Arial"/>
          <w:b/>
          <w:bCs/>
          <w:szCs w:val="20"/>
          <w:lang w:eastAsia="en-GB"/>
        </w:rPr>
        <w:t>/ παράγραφος / υποπαράγραφος) για το</w:t>
      </w:r>
      <w:r w:rsidR="007E3332">
        <w:rPr>
          <w:rFonts w:ascii="Arial" w:hAnsi="Arial" w:cs="Arial"/>
          <w:b/>
          <w:bCs/>
          <w:szCs w:val="20"/>
          <w:lang w:eastAsia="en-GB"/>
        </w:rPr>
        <w:t>ν</w:t>
      </w:r>
      <w:r w:rsidRPr="009237A0">
        <w:rPr>
          <w:rFonts w:ascii="Arial" w:hAnsi="Arial" w:cs="Arial"/>
          <w:b/>
          <w:bCs/>
          <w:szCs w:val="20"/>
          <w:lang w:eastAsia="en-GB"/>
        </w:rPr>
        <w:t xml:space="preserve"> οποίο αναφέρεται το σχόλιο / εισήγηση.</w:t>
      </w:r>
    </w:p>
    <w:p w14:paraId="28223B2C" w14:textId="61B5C341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</w:t>
      </w:r>
      <w:r>
        <w:rPr>
          <w:rFonts w:ascii="Arial" w:hAnsi="Arial" w:cs="Arial"/>
          <w:b/>
          <w:bCs/>
          <w:szCs w:val="20"/>
          <w:lang w:eastAsia="en-GB"/>
        </w:rPr>
        <w:t xml:space="preserve">αναλυτικά </w:t>
      </w:r>
      <w:r w:rsidRPr="009237A0">
        <w:rPr>
          <w:rFonts w:ascii="Arial" w:hAnsi="Arial" w:cs="Arial"/>
          <w:b/>
          <w:bCs/>
          <w:szCs w:val="20"/>
          <w:lang w:eastAsia="en-GB"/>
        </w:rPr>
        <w:t>το σχόλιο / εισήγηση.</w:t>
      </w:r>
    </w:p>
    <w:p w14:paraId="10EBE6D6" w14:textId="1510787F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>Να αναγραφεί αναλυτική τεκμηρίωση / αιτιολόγηση του σχολίου / εισήγησης που αναφέρεται στην αντίστοιχη περιγραφή του σχολίου/εισήγησης.</w:t>
      </w:r>
    </w:p>
    <w:sectPr w:rsidR="009237A0" w:rsidSect="005E391E">
      <w:head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6661" w14:textId="77777777" w:rsidR="007228FC" w:rsidRDefault="007228FC" w:rsidP="00A2362C">
      <w:pPr>
        <w:spacing w:after="0" w:line="240" w:lineRule="auto"/>
      </w:pPr>
      <w:r>
        <w:separator/>
      </w:r>
    </w:p>
  </w:endnote>
  <w:endnote w:type="continuationSeparator" w:id="0">
    <w:p w14:paraId="6E920429" w14:textId="77777777" w:rsidR="007228FC" w:rsidRDefault="007228FC" w:rsidP="00A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9630" w14:textId="77777777" w:rsidR="007228FC" w:rsidRDefault="007228FC" w:rsidP="00A2362C">
      <w:pPr>
        <w:spacing w:after="0" w:line="240" w:lineRule="auto"/>
      </w:pPr>
      <w:r>
        <w:separator/>
      </w:r>
    </w:p>
  </w:footnote>
  <w:footnote w:type="continuationSeparator" w:id="0">
    <w:p w14:paraId="722261D5" w14:textId="77777777" w:rsidR="007228FC" w:rsidRDefault="007228FC" w:rsidP="00A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33D" w14:textId="1DC115F5" w:rsidR="0012294D" w:rsidRDefault="0012294D">
    <w:pPr>
      <w:pStyle w:val="Header"/>
      <w:jc w:val="center"/>
    </w:pPr>
  </w:p>
  <w:p w14:paraId="55859F10" w14:textId="77777777" w:rsidR="0012294D" w:rsidRDefault="0012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2D2"/>
    <w:multiLevelType w:val="hybridMultilevel"/>
    <w:tmpl w:val="4006B874"/>
    <w:lvl w:ilvl="0" w:tplc="EDD47D3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668DA"/>
    <w:multiLevelType w:val="hybridMultilevel"/>
    <w:tmpl w:val="BE3A3EAC"/>
    <w:lvl w:ilvl="0" w:tplc="0809000F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45D3C7D"/>
    <w:multiLevelType w:val="hybridMultilevel"/>
    <w:tmpl w:val="4006B87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49178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9874603">
    <w:abstractNumId w:val="0"/>
  </w:num>
  <w:num w:numId="3" w16cid:durableId="199664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2C"/>
    <w:rsid w:val="00006287"/>
    <w:rsid w:val="00053FEF"/>
    <w:rsid w:val="00055CAD"/>
    <w:rsid w:val="000B24ED"/>
    <w:rsid w:val="000C53DF"/>
    <w:rsid w:val="000D6A69"/>
    <w:rsid w:val="00111EBB"/>
    <w:rsid w:val="00120E73"/>
    <w:rsid w:val="0012294D"/>
    <w:rsid w:val="00130086"/>
    <w:rsid w:val="00142B65"/>
    <w:rsid w:val="001515DD"/>
    <w:rsid w:val="00166BC3"/>
    <w:rsid w:val="00190BCE"/>
    <w:rsid w:val="001B0D06"/>
    <w:rsid w:val="001C4DC6"/>
    <w:rsid w:val="00220AFA"/>
    <w:rsid w:val="00227645"/>
    <w:rsid w:val="0023268C"/>
    <w:rsid w:val="002400E5"/>
    <w:rsid w:val="002837BA"/>
    <w:rsid w:val="002A2FF0"/>
    <w:rsid w:val="002A7E70"/>
    <w:rsid w:val="002B3B22"/>
    <w:rsid w:val="002D56B4"/>
    <w:rsid w:val="002D7B48"/>
    <w:rsid w:val="002F260A"/>
    <w:rsid w:val="00301D97"/>
    <w:rsid w:val="003C1AB0"/>
    <w:rsid w:val="003C5B68"/>
    <w:rsid w:val="00424EF8"/>
    <w:rsid w:val="00426F58"/>
    <w:rsid w:val="00460557"/>
    <w:rsid w:val="00460A59"/>
    <w:rsid w:val="00463217"/>
    <w:rsid w:val="00465909"/>
    <w:rsid w:val="00483183"/>
    <w:rsid w:val="00505E8E"/>
    <w:rsid w:val="00554574"/>
    <w:rsid w:val="005765AC"/>
    <w:rsid w:val="005A4953"/>
    <w:rsid w:val="005B6935"/>
    <w:rsid w:val="005E391E"/>
    <w:rsid w:val="006140D2"/>
    <w:rsid w:val="00620290"/>
    <w:rsid w:val="006217A8"/>
    <w:rsid w:val="006412F2"/>
    <w:rsid w:val="0065742C"/>
    <w:rsid w:val="00677141"/>
    <w:rsid w:val="00681F7C"/>
    <w:rsid w:val="006C1A7B"/>
    <w:rsid w:val="006C2A44"/>
    <w:rsid w:val="006E1661"/>
    <w:rsid w:val="006F16BF"/>
    <w:rsid w:val="007228FC"/>
    <w:rsid w:val="0074335C"/>
    <w:rsid w:val="00774A28"/>
    <w:rsid w:val="007D6693"/>
    <w:rsid w:val="007E3332"/>
    <w:rsid w:val="007E4E7E"/>
    <w:rsid w:val="00811EB6"/>
    <w:rsid w:val="00846436"/>
    <w:rsid w:val="00871CBE"/>
    <w:rsid w:val="00887563"/>
    <w:rsid w:val="008B3D6C"/>
    <w:rsid w:val="008B5A03"/>
    <w:rsid w:val="008D484A"/>
    <w:rsid w:val="008D4D2F"/>
    <w:rsid w:val="008E5982"/>
    <w:rsid w:val="008E7412"/>
    <w:rsid w:val="00912ED4"/>
    <w:rsid w:val="009144A8"/>
    <w:rsid w:val="009237A0"/>
    <w:rsid w:val="00930766"/>
    <w:rsid w:val="00941E54"/>
    <w:rsid w:val="009A277B"/>
    <w:rsid w:val="009D38F7"/>
    <w:rsid w:val="00A2362C"/>
    <w:rsid w:val="00A27DB8"/>
    <w:rsid w:val="00A31E62"/>
    <w:rsid w:val="00AA1754"/>
    <w:rsid w:val="00AA5211"/>
    <w:rsid w:val="00AD3068"/>
    <w:rsid w:val="00AE5374"/>
    <w:rsid w:val="00AF0031"/>
    <w:rsid w:val="00B05E0D"/>
    <w:rsid w:val="00B10B0A"/>
    <w:rsid w:val="00B426AA"/>
    <w:rsid w:val="00B438B4"/>
    <w:rsid w:val="00B72802"/>
    <w:rsid w:val="00B948CD"/>
    <w:rsid w:val="00BA6BDF"/>
    <w:rsid w:val="00BB44B6"/>
    <w:rsid w:val="00BB7A0F"/>
    <w:rsid w:val="00BC1AC0"/>
    <w:rsid w:val="00BC2092"/>
    <w:rsid w:val="00BF6BA5"/>
    <w:rsid w:val="00C245A9"/>
    <w:rsid w:val="00C329F9"/>
    <w:rsid w:val="00C449BB"/>
    <w:rsid w:val="00C50F56"/>
    <w:rsid w:val="00C81078"/>
    <w:rsid w:val="00CB69AF"/>
    <w:rsid w:val="00CC163D"/>
    <w:rsid w:val="00D040AC"/>
    <w:rsid w:val="00D418B4"/>
    <w:rsid w:val="00D61C94"/>
    <w:rsid w:val="00D97FA4"/>
    <w:rsid w:val="00DB100B"/>
    <w:rsid w:val="00E06F7C"/>
    <w:rsid w:val="00E3219C"/>
    <w:rsid w:val="00E549CB"/>
    <w:rsid w:val="00EB61A0"/>
    <w:rsid w:val="00EE6F51"/>
    <w:rsid w:val="00F10787"/>
    <w:rsid w:val="00F57FFA"/>
    <w:rsid w:val="00F92C74"/>
    <w:rsid w:val="00FA351C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F92D5"/>
  <w15:docId w15:val="{9ADBE088-EC61-4288-A6B6-B1BA03C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5AC"/>
    <w:pPr>
      <w:spacing w:before="100" w:beforeAutospacing="1" w:after="100" w:afterAutospacing="1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94"/>
  </w:style>
  <w:style w:type="paragraph" w:styleId="Footer">
    <w:name w:val="footer"/>
    <w:basedOn w:val="Normal"/>
    <w:link w:val="Foot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94"/>
  </w:style>
  <w:style w:type="paragraph" w:styleId="BalloonText">
    <w:name w:val="Balloon Text"/>
    <w:basedOn w:val="Normal"/>
    <w:link w:val="BalloonTextChar"/>
    <w:uiPriority w:val="99"/>
    <w:semiHidden/>
    <w:unhideWhenUsed/>
    <w:rsid w:val="00B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E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C5FA-D3AB-4536-AE20-B9A6FF7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Andreas</dc:creator>
  <cp:lastModifiedBy>Yiannis Violaris</cp:lastModifiedBy>
  <cp:revision>7</cp:revision>
  <cp:lastPrinted>2017-05-17T11:59:00Z</cp:lastPrinted>
  <dcterms:created xsi:type="dcterms:W3CDTF">2022-04-01T16:15:00Z</dcterms:created>
  <dcterms:modified xsi:type="dcterms:W3CDTF">2022-12-05T08:14:00Z</dcterms:modified>
</cp:coreProperties>
</file>